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A11F" w14:textId="77777777" w:rsidR="00D178B8" w:rsidRPr="00D178B8" w:rsidRDefault="00000000">
      <w:pPr>
        <w:pStyle w:val="Standard"/>
        <w:jc w:val="center"/>
        <w:rPr>
          <w:rFonts w:ascii="Avenir Book" w:hAnsi="Avenir Book"/>
          <w:b/>
          <w:bCs/>
          <w:sz w:val="32"/>
          <w:szCs w:val="32"/>
        </w:rPr>
      </w:pPr>
      <w:r w:rsidRPr="00D178B8">
        <w:rPr>
          <w:rFonts w:ascii="Avenir Book" w:hAnsi="Avenir Book"/>
          <w:b/>
          <w:bCs/>
          <w:sz w:val="32"/>
          <w:szCs w:val="32"/>
        </w:rPr>
        <w:t>Intervención</w:t>
      </w:r>
      <w:r w:rsidR="00D178B8" w:rsidRPr="00D178B8">
        <w:rPr>
          <w:rFonts w:ascii="Avenir Book" w:hAnsi="Avenir Book"/>
          <w:b/>
          <w:bCs/>
          <w:sz w:val="32"/>
          <w:szCs w:val="32"/>
        </w:rPr>
        <w:t xml:space="preserve"> Rafael Triguero</w:t>
      </w:r>
    </w:p>
    <w:p w14:paraId="7BAE039C" w14:textId="77777777" w:rsidR="00D178B8" w:rsidRPr="00D178B8" w:rsidRDefault="00D178B8" w:rsidP="00D178B8">
      <w:pPr>
        <w:pStyle w:val="Standard"/>
        <w:jc w:val="center"/>
        <w:rPr>
          <w:rFonts w:ascii="Avenir Book" w:hAnsi="Avenir Book"/>
          <w:b/>
          <w:bCs/>
          <w:sz w:val="32"/>
          <w:szCs w:val="32"/>
        </w:rPr>
      </w:pPr>
      <w:r w:rsidRPr="00D178B8">
        <w:rPr>
          <w:rFonts w:ascii="Avenir Book" w:hAnsi="Avenir Book"/>
          <w:b/>
          <w:bCs/>
          <w:sz w:val="32"/>
          <w:szCs w:val="32"/>
        </w:rPr>
        <w:t>I</w:t>
      </w:r>
      <w:r w:rsidR="00000000" w:rsidRPr="00D178B8">
        <w:rPr>
          <w:rFonts w:ascii="Avenir Book" w:hAnsi="Avenir Book"/>
          <w:b/>
          <w:bCs/>
          <w:sz w:val="32"/>
          <w:szCs w:val="32"/>
        </w:rPr>
        <w:t xml:space="preserve">nauguración Parador </w:t>
      </w:r>
      <w:r w:rsidRPr="00D178B8">
        <w:rPr>
          <w:rFonts w:ascii="Avenir Book" w:hAnsi="Avenir Book"/>
          <w:b/>
          <w:bCs/>
          <w:sz w:val="32"/>
          <w:szCs w:val="32"/>
        </w:rPr>
        <w:t>Eivissa</w:t>
      </w:r>
    </w:p>
    <w:p w14:paraId="7BDF95D4" w14:textId="577D4432" w:rsidR="00691585" w:rsidRPr="00D178B8" w:rsidRDefault="00000000" w:rsidP="00D178B8">
      <w:pPr>
        <w:pStyle w:val="Standard"/>
        <w:jc w:val="center"/>
        <w:rPr>
          <w:rFonts w:ascii="Avenir Book" w:hAnsi="Avenir Book"/>
          <w:b/>
          <w:bCs/>
          <w:sz w:val="32"/>
          <w:szCs w:val="32"/>
        </w:rPr>
      </w:pPr>
      <w:r w:rsidRPr="00D178B8">
        <w:rPr>
          <w:rFonts w:ascii="Avenir Book" w:hAnsi="Avenir Book"/>
          <w:b/>
          <w:bCs/>
          <w:sz w:val="32"/>
          <w:szCs w:val="32"/>
        </w:rPr>
        <w:t>23/02/2026</w:t>
      </w:r>
    </w:p>
    <w:p w14:paraId="4B83DF66" w14:textId="77777777" w:rsidR="00691585" w:rsidRPr="00D178B8" w:rsidRDefault="00691585">
      <w:pPr>
        <w:pStyle w:val="Standard"/>
        <w:jc w:val="both"/>
        <w:rPr>
          <w:rFonts w:ascii="Avenir Book" w:hAnsi="Avenir Book"/>
          <w:sz w:val="32"/>
          <w:szCs w:val="32"/>
        </w:rPr>
      </w:pPr>
    </w:p>
    <w:p w14:paraId="1D1E2FC9" w14:textId="00D889C4" w:rsidR="00691585" w:rsidRPr="00D178B8" w:rsidRDefault="00D178B8">
      <w:pPr>
        <w:pStyle w:val="Standard"/>
        <w:jc w:val="both"/>
        <w:rPr>
          <w:rFonts w:ascii="Avenir Book" w:hAnsi="Avenir Book"/>
          <w:sz w:val="32"/>
          <w:szCs w:val="32"/>
        </w:rPr>
      </w:pPr>
      <w:r>
        <w:rPr>
          <w:rFonts w:ascii="Avenir Book" w:hAnsi="Avenir Book"/>
          <w:sz w:val="32"/>
          <w:szCs w:val="32"/>
        </w:rPr>
        <w:t>M</w:t>
      </w:r>
      <w:r w:rsidR="00000000" w:rsidRPr="00D178B8">
        <w:rPr>
          <w:rFonts w:ascii="Avenir Book" w:hAnsi="Avenir Book"/>
          <w:sz w:val="32"/>
          <w:szCs w:val="32"/>
        </w:rPr>
        <w:t xml:space="preserve">inistro de Industria y Turismo, presidenta de Paradores de Turismo de España, presidente del Consell Insular </w:t>
      </w:r>
      <w:proofErr w:type="spellStart"/>
      <w:r w:rsidR="00000000" w:rsidRPr="00D178B8">
        <w:rPr>
          <w:rFonts w:ascii="Avenir Book" w:hAnsi="Avenir Book"/>
          <w:sz w:val="32"/>
          <w:szCs w:val="32"/>
        </w:rPr>
        <w:t>d’Eivissa</w:t>
      </w:r>
      <w:proofErr w:type="spellEnd"/>
      <w:r w:rsidR="00000000" w:rsidRPr="00D178B8">
        <w:rPr>
          <w:rFonts w:ascii="Avenir Book" w:hAnsi="Avenir Book"/>
          <w:sz w:val="32"/>
          <w:szCs w:val="32"/>
        </w:rPr>
        <w:t xml:space="preserve">, conseller de Turismo del </w:t>
      </w:r>
      <w:proofErr w:type="spellStart"/>
      <w:r w:rsidR="00000000" w:rsidRPr="00D178B8">
        <w:rPr>
          <w:rFonts w:ascii="Avenir Book" w:hAnsi="Avenir Book"/>
          <w:sz w:val="32"/>
          <w:szCs w:val="32"/>
        </w:rPr>
        <w:t>Govern</w:t>
      </w:r>
      <w:proofErr w:type="spellEnd"/>
      <w:r w:rsidR="00000000" w:rsidRPr="00D178B8">
        <w:rPr>
          <w:rFonts w:ascii="Avenir Book" w:hAnsi="Avenir Book"/>
          <w:sz w:val="32"/>
          <w:szCs w:val="32"/>
        </w:rPr>
        <w:t xml:space="preserve"> de les Illes Balears, autoridades, señoras y señores, muy buenos días.</w:t>
      </w:r>
    </w:p>
    <w:p w14:paraId="2A1C02CB" w14:textId="77777777" w:rsidR="00691585" w:rsidRPr="00D178B8" w:rsidRDefault="00691585">
      <w:pPr>
        <w:pStyle w:val="Standard"/>
        <w:jc w:val="both"/>
        <w:rPr>
          <w:rFonts w:ascii="Avenir Book" w:hAnsi="Avenir Book"/>
          <w:sz w:val="32"/>
          <w:szCs w:val="32"/>
        </w:rPr>
      </w:pPr>
    </w:p>
    <w:p w14:paraId="0FA3F83F"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Gracias por acompañarnos hoy en Eivissa y por compartir con nuestra ciudad un momento que llevábamos muchos años esperando</w:t>
      </w:r>
    </w:p>
    <w:p w14:paraId="20773BD7" w14:textId="77777777" w:rsidR="00691585" w:rsidRPr="00D178B8" w:rsidRDefault="00691585">
      <w:pPr>
        <w:pStyle w:val="Standard"/>
        <w:jc w:val="both"/>
        <w:rPr>
          <w:rFonts w:ascii="Avenir Book" w:hAnsi="Avenir Book"/>
          <w:sz w:val="32"/>
          <w:szCs w:val="32"/>
        </w:rPr>
      </w:pPr>
    </w:p>
    <w:p w14:paraId="193F6E5D" w14:textId="76104235" w:rsidR="00691585" w:rsidRPr="00D178B8" w:rsidRDefault="00000000">
      <w:pPr>
        <w:pStyle w:val="Standard"/>
        <w:jc w:val="both"/>
        <w:rPr>
          <w:rFonts w:ascii="Avenir Book" w:hAnsi="Avenir Book"/>
          <w:sz w:val="32"/>
          <w:szCs w:val="32"/>
        </w:rPr>
      </w:pPr>
      <w:r w:rsidRPr="00D178B8">
        <w:rPr>
          <w:rFonts w:ascii="Avenir Book" w:hAnsi="Avenir Book"/>
          <w:sz w:val="32"/>
          <w:szCs w:val="32"/>
        </w:rPr>
        <w:t xml:space="preserve">Hoy es un gran día para nuestra </w:t>
      </w:r>
      <w:r w:rsidR="00D178B8">
        <w:rPr>
          <w:rFonts w:ascii="Avenir Book" w:hAnsi="Avenir Book"/>
          <w:sz w:val="32"/>
          <w:szCs w:val="32"/>
        </w:rPr>
        <w:t>c</w:t>
      </w:r>
      <w:r w:rsidRPr="00D178B8">
        <w:rPr>
          <w:rFonts w:ascii="Avenir Book" w:hAnsi="Avenir Book"/>
          <w:sz w:val="32"/>
          <w:szCs w:val="32"/>
        </w:rPr>
        <w:t>iudad y para toda la isla, porque un proyecto iniciado hace décadas por fin se inaugura. Un Parador que desde que fue concebido contó con el consenso y la colaboración de este ayuntamiento. La cesión de este complejo a Turespaña se adoptó por el Pleno municipal el 28 de octubre de 2004 y ese fue el comienzo de un compromiso.</w:t>
      </w:r>
    </w:p>
    <w:p w14:paraId="3179B5A9" w14:textId="77777777" w:rsidR="00691585" w:rsidRPr="00D178B8" w:rsidRDefault="00691585">
      <w:pPr>
        <w:pStyle w:val="Standard"/>
        <w:jc w:val="both"/>
        <w:rPr>
          <w:rFonts w:ascii="Avenir Book" w:hAnsi="Avenir Book"/>
          <w:sz w:val="32"/>
          <w:szCs w:val="32"/>
        </w:rPr>
      </w:pPr>
    </w:p>
    <w:p w14:paraId="253AE000"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Todos los alcaldes y alcaldesas, los presentes y los ausentes hoy aquí, que han estado al frente de esta corporación, siempre hemos trabajado para que este castillo sea hoy un referente turístico en la Ciudad y se constituya en un elemento vertebrador y dinamizador de lo que queremos que sea Ibiza: un destino abierto los 365 días del año. Y todas las administraciones implicadas tenemos la responsabilidad de conseguirlo.</w:t>
      </w:r>
    </w:p>
    <w:p w14:paraId="5EB01E0A" w14:textId="77777777" w:rsidR="00691585" w:rsidRPr="00D178B8" w:rsidRDefault="00691585">
      <w:pPr>
        <w:pStyle w:val="Standard"/>
        <w:jc w:val="both"/>
        <w:rPr>
          <w:rFonts w:ascii="Avenir Book" w:hAnsi="Avenir Book"/>
          <w:sz w:val="32"/>
          <w:szCs w:val="32"/>
        </w:rPr>
      </w:pPr>
    </w:p>
    <w:p w14:paraId="10A25DCC"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Creo que hablo en nombre de todos los alcaldes y alcaldesas, concejales y trabajadores municipales, al destacar la importancia de este Parador que hoy se hace realidad y al expresar que lo vivimos como una nueva oportunidad de seguir trabajando de la mano.</w:t>
      </w:r>
    </w:p>
    <w:p w14:paraId="3FF50A8A" w14:textId="77777777" w:rsidR="00691585" w:rsidRPr="00D178B8" w:rsidRDefault="00000000">
      <w:pPr>
        <w:pStyle w:val="NormalWeb"/>
        <w:jc w:val="both"/>
        <w:rPr>
          <w:rFonts w:ascii="Avenir Book" w:hAnsi="Avenir Book"/>
          <w:sz w:val="32"/>
          <w:szCs w:val="32"/>
        </w:rPr>
      </w:pPr>
      <w:r w:rsidRPr="00D178B8">
        <w:rPr>
          <w:rFonts w:ascii="Avenir Book" w:hAnsi="Avenir Book"/>
          <w:sz w:val="32"/>
          <w:szCs w:val="32"/>
        </w:rPr>
        <w:lastRenderedPageBreak/>
        <w:t>Este complejo es un escaparate vivo de lo que ha sido nuestra ciudad.  En el transcurso de las obras han aparecido restos de las culturas y civilizaciones que han construido y habitado Eivissa a lo largo de la historia, desde los púnicos hasta el renacimiento pasando por los romanos y los árabes. Es un recordatorio tangible: Eivissa no es solo presente, es pasado y orgullosos de ello, será futuro.  Y cada proyecto que hacemos en el corazón histórico debe partir de esa conciencia: cuidar, proteger, investigar, interpretar y poner en valor.</w:t>
      </w:r>
    </w:p>
    <w:p w14:paraId="36A22926" w14:textId="77777777" w:rsidR="00691585" w:rsidRPr="00D178B8" w:rsidRDefault="00000000">
      <w:pPr>
        <w:pStyle w:val="NormalWeb"/>
        <w:jc w:val="both"/>
        <w:rPr>
          <w:rFonts w:ascii="Avenir Book" w:hAnsi="Avenir Book"/>
          <w:sz w:val="32"/>
          <w:szCs w:val="32"/>
        </w:rPr>
      </w:pPr>
      <w:r w:rsidRPr="00D178B8">
        <w:rPr>
          <w:rFonts w:ascii="Avenir Book" w:hAnsi="Avenir Book"/>
          <w:sz w:val="32"/>
          <w:szCs w:val="32"/>
        </w:rPr>
        <w:t>Además, es el primero que se construye en Baleares y se hace en la única Ciudad de estas islas declarada por la UNESCO como Patrimonio Mundial. Estas dos condiciones suponen una enorme responsabilidad para los que gestionamos este territorio.</w:t>
      </w:r>
    </w:p>
    <w:p w14:paraId="0611688E" w14:textId="77777777" w:rsidR="00691585" w:rsidRPr="00D178B8" w:rsidRDefault="00000000">
      <w:pPr>
        <w:pStyle w:val="NormalWeb"/>
        <w:jc w:val="both"/>
        <w:rPr>
          <w:rFonts w:ascii="Avenir Book" w:hAnsi="Avenir Book"/>
          <w:sz w:val="32"/>
          <w:szCs w:val="32"/>
        </w:rPr>
      </w:pPr>
      <w:r w:rsidRPr="00D178B8">
        <w:rPr>
          <w:rFonts w:ascii="Avenir Book" w:hAnsi="Avenir Book"/>
          <w:sz w:val="32"/>
          <w:szCs w:val="32"/>
        </w:rPr>
        <w:t>Somos conscientes de la enorme herencia recibida, de lo que supone de compromiso con las generaciones actuales y futuras de transmitir el legado en las mejores condiciones.</w:t>
      </w:r>
    </w:p>
    <w:p w14:paraId="6EA109E5" w14:textId="77777777" w:rsidR="00691585" w:rsidRPr="00D178B8" w:rsidRDefault="00000000">
      <w:pPr>
        <w:pStyle w:val="NormalWeb"/>
        <w:jc w:val="both"/>
        <w:rPr>
          <w:rFonts w:ascii="Avenir Book" w:hAnsi="Avenir Book"/>
          <w:sz w:val="32"/>
          <w:szCs w:val="32"/>
        </w:rPr>
      </w:pPr>
      <w:r w:rsidRPr="00D178B8">
        <w:rPr>
          <w:rFonts w:ascii="Avenir Book" w:hAnsi="Avenir Book"/>
          <w:sz w:val="32"/>
          <w:szCs w:val="32"/>
        </w:rPr>
        <w:t>Desde este ayuntamiento estamos trabajando en conservar y mejorar este Patrimonio y por ello, estamos desarrollando la mayor inversión en obra pública de la historia. Al final de esta legislatura habremos realizado obras por valor de más de diez millones de euros que habrán servido, para actualizar infraestructuras básicas, adecuar viviendas que rejuvenezca la zona y la doten de vida, conservar el patrimonio, embellecer Dalt Vila, sus zonas de influencia o mejorar accesos entre otras actuaciones.</w:t>
      </w:r>
    </w:p>
    <w:p w14:paraId="330590DA"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 xml:space="preserve">Estas mejoras servirán para que se multiplique la actividad en el recinto amurallado, para que esté vivo y para que pueda ser mostrado y disfrutado, por vecinos y visitantes, en condiciones óptimas.  </w:t>
      </w:r>
    </w:p>
    <w:p w14:paraId="7792BC01" w14:textId="77777777" w:rsidR="00691585" w:rsidRPr="00D178B8" w:rsidRDefault="00691585">
      <w:pPr>
        <w:pStyle w:val="Standard"/>
        <w:jc w:val="both"/>
        <w:rPr>
          <w:rFonts w:ascii="Avenir Book" w:hAnsi="Avenir Book"/>
          <w:sz w:val="32"/>
          <w:szCs w:val="32"/>
        </w:rPr>
      </w:pPr>
    </w:p>
    <w:p w14:paraId="53437723"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 xml:space="preserve">Eivissa es mucho más que sol, playa y ocio, nuestra ciudad es patrimonio, es historia, es cultura, es gastronomía y Dalt Vila, </w:t>
      </w:r>
      <w:r w:rsidRPr="00D178B8">
        <w:rPr>
          <w:rFonts w:ascii="Avenir Book" w:hAnsi="Avenir Book"/>
          <w:sz w:val="32"/>
          <w:szCs w:val="32"/>
        </w:rPr>
        <w:lastRenderedPageBreak/>
        <w:t>nuestros barrios históricos y el resto de la ciudad, deben ser el centro neurálgico de toda esa actividad. Hay un reto que todos conocemos bien: la vivienda. Hoy no es solo un desafío en el centro histórico, sino en todos los barrios de Eivissa. Si queremos una ciudad que funcione todo el año, que mantenga población y que siga siendo habitable para quienes trabajan y viven aquí, necesitamos seguir avanzando conjuntamente todas las administraciones en soluciones reales para la vivienda.</w:t>
      </w:r>
    </w:p>
    <w:p w14:paraId="5E3E4E75" w14:textId="77777777" w:rsidR="00691585" w:rsidRPr="00D178B8" w:rsidRDefault="00691585">
      <w:pPr>
        <w:pStyle w:val="Standard"/>
        <w:jc w:val="both"/>
        <w:rPr>
          <w:rFonts w:ascii="Avenir Book" w:hAnsi="Avenir Book"/>
          <w:sz w:val="32"/>
          <w:szCs w:val="32"/>
        </w:rPr>
      </w:pPr>
    </w:p>
    <w:p w14:paraId="3BABA321" w14:textId="0043FA77" w:rsidR="00691585" w:rsidRPr="00D178B8" w:rsidRDefault="00000000">
      <w:pPr>
        <w:pStyle w:val="Standard"/>
        <w:jc w:val="both"/>
        <w:rPr>
          <w:rFonts w:ascii="Avenir Book" w:hAnsi="Avenir Book"/>
          <w:sz w:val="32"/>
          <w:szCs w:val="32"/>
        </w:rPr>
      </w:pPr>
      <w:r w:rsidRPr="00D178B8">
        <w:rPr>
          <w:rFonts w:ascii="Avenir Book" w:hAnsi="Avenir Book"/>
          <w:sz w:val="32"/>
          <w:szCs w:val="32"/>
        </w:rPr>
        <w:t xml:space="preserve">El nuevo Parador es un buen ejemplo de la </w:t>
      </w:r>
      <w:r w:rsidR="00D178B8">
        <w:rPr>
          <w:rFonts w:ascii="Avenir Book" w:hAnsi="Avenir Book"/>
          <w:sz w:val="32"/>
          <w:szCs w:val="32"/>
        </w:rPr>
        <w:t>c</w:t>
      </w:r>
      <w:r w:rsidRPr="00D178B8">
        <w:rPr>
          <w:rFonts w:ascii="Avenir Book" w:hAnsi="Avenir Book"/>
          <w:sz w:val="32"/>
          <w:szCs w:val="32"/>
        </w:rPr>
        <w:t xml:space="preserve">iudad que queremos para el Futuro. La gran labor de conservación y </w:t>
      </w:r>
      <w:proofErr w:type="spellStart"/>
      <w:r w:rsidRPr="00D178B8">
        <w:rPr>
          <w:rFonts w:ascii="Avenir Book" w:hAnsi="Avenir Book"/>
          <w:sz w:val="32"/>
          <w:szCs w:val="32"/>
        </w:rPr>
        <w:t>museización</w:t>
      </w:r>
      <w:proofErr w:type="spellEnd"/>
      <w:r w:rsidRPr="00D178B8">
        <w:rPr>
          <w:rFonts w:ascii="Avenir Book" w:hAnsi="Avenir Book"/>
          <w:sz w:val="32"/>
          <w:szCs w:val="32"/>
        </w:rPr>
        <w:t xml:space="preserve"> del establecimiento y de tantos restos descubiertos durante su restauración no han de quedarse únicamente para sus visitantes sino para todos los ibicencos que durante tantos años han sido partícipes de su historia y me consta que así será.</w:t>
      </w:r>
    </w:p>
    <w:p w14:paraId="429DFEB5" w14:textId="77777777" w:rsidR="00691585" w:rsidRPr="00D178B8" w:rsidRDefault="00000000">
      <w:pPr>
        <w:pStyle w:val="NormalWeb"/>
        <w:jc w:val="both"/>
        <w:rPr>
          <w:rFonts w:ascii="Avenir Book" w:hAnsi="Avenir Book"/>
        </w:rPr>
      </w:pPr>
      <w:r w:rsidRPr="00D178B8">
        <w:rPr>
          <w:rFonts w:ascii="Avenir Book" w:hAnsi="Avenir Book"/>
          <w:sz w:val="32"/>
          <w:szCs w:val="32"/>
        </w:rPr>
        <w:t xml:space="preserve">Este lugar tiene que ser un </w:t>
      </w:r>
      <w:r w:rsidRPr="00D178B8">
        <w:rPr>
          <w:rStyle w:val="Textoennegrita"/>
          <w:rFonts w:ascii="Avenir Book" w:hAnsi="Avenir Book"/>
          <w:b w:val="0"/>
          <w:bCs w:val="0"/>
          <w:sz w:val="32"/>
          <w:szCs w:val="32"/>
        </w:rPr>
        <w:t>punto de encuentro para Eivissa y sus vecinos</w:t>
      </w:r>
      <w:r w:rsidRPr="00D178B8">
        <w:rPr>
          <w:rFonts w:ascii="Avenir Book" w:hAnsi="Avenir Book"/>
          <w:sz w:val="32"/>
          <w:szCs w:val="32"/>
        </w:rPr>
        <w:t>. Un lugar que los residentes sintamos nuestro. Un espacio que pasará a formar parte de la memoria de esta Ciudad.</w:t>
      </w:r>
    </w:p>
    <w:p w14:paraId="424137CD" w14:textId="77777777" w:rsidR="00691585" w:rsidRPr="00D178B8" w:rsidRDefault="00000000">
      <w:pPr>
        <w:pStyle w:val="Standard"/>
        <w:jc w:val="both"/>
        <w:rPr>
          <w:rFonts w:ascii="Avenir Book" w:hAnsi="Avenir Book"/>
          <w:sz w:val="32"/>
          <w:szCs w:val="32"/>
        </w:rPr>
      </w:pPr>
      <w:r w:rsidRPr="00D178B8">
        <w:rPr>
          <w:rFonts w:ascii="Avenir Book" w:hAnsi="Avenir Book"/>
          <w:sz w:val="32"/>
          <w:szCs w:val="32"/>
        </w:rPr>
        <w:t>No quisiera finalizar, sin destacar la importancia del diálogo y del consenso para la consecución de objetivos. El trabajo conjunto con todas las administraciones con competencia sobre un territorio no puede significar sino el éxito. Todo lo que no sea eso, sólo significa entorpecer los proyectos y olvidarnos del fin para el que debemos trabajar todos los gestores públicos, que no es otro que el interés general.</w:t>
      </w:r>
    </w:p>
    <w:p w14:paraId="5B068957" w14:textId="77777777" w:rsidR="00691585" w:rsidRPr="00D178B8" w:rsidRDefault="00691585">
      <w:pPr>
        <w:pStyle w:val="Standard"/>
        <w:jc w:val="both"/>
        <w:rPr>
          <w:rFonts w:ascii="Avenir Book" w:hAnsi="Avenir Book"/>
          <w:sz w:val="32"/>
          <w:szCs w:val="32"/>
        </w:rPr>
      </w:pPr>
    </w:p>
    <w:p w14:paraId="4E69A47B" w14:textId="4AEC4F64" w:rsidR="00691585" w:rsidRPr="00D178B8" w:rsidRDefault="00000000">
      <w:pPr>
        <w:pStyle w:val="Standard"/>
        <w:jc w:val="both"/>
        <w:rPr>
          <w:rFonts w:ascii="Avenir Book" w:hAnsi="Avenir Book"/>
          <w:sz w:val="32"/>
          <w:szCs w:val="32"/>
        </w:rPr>
      </w:pPr>
      <w:r w:rsidRPr="00D178B8">
        <w:rPr>
          <w:rFonts w:ascii="Avenir Book" w:hAnsi="Avenir Book"/>
          <w:sz w:val="32"/>
          <w:szCs w:val="32"/>
        </w:rPr>
        <w:t>Creo que hoy es un día en el que todos los presentes y todos los ciudadanos de estas islas debemos felicitarnos y deseo que el futuro de este Parador sea tan prometedor como todos estamos convencidos de que será.</w:t>
      </w:r>
    </w:p>
    <w:p w14:paraId="45D7E36A" w14:textId="77777777" w:rsidR="00691585" w:rsidRPr="00D178B8" w:rsidRDefault="00000000">
      <w:pPr>
        <w:pStyle w:val="Standard"/>
        <w:jc w:val="both"/>
        <w:rPr>
          <w:rFonts w:ascii="Avenir Book" w:hAnsi="Avenir Book"/>
        </w:rPr>
      </w:pPr>
      <w:r w:rsidRPr="00D178B8">
        <w:rPr>
          <w:rFonts w:ascii="Avenir Book" w:hAnsi="Avenir Book"/>
          <w:sz w:val="32"/>
          <w:szCs w:val="32"/>
        </w:rPr>
        <w:t>Muchas Gracias</w:t>
      </w:r>
    </w:p>
    <w:sectPr w:rsidR="00691585" w:rsidRPr="00D178B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B2E1" w14:textId="77777777" w:rsidR="00B94207" w:rsidRDefault="00B94207">
      <w:pPr>
        <w:rPr>
          <w:rFonts w:hint="eastAsia"/>
        </w:rPr>
      </w:pPr>
      <w:r>
        <w:separator/>
      </w:r>
    </w:p>
  </w:endnote>
  <w:endnote w:type="continuationSeparator" w:id="0">
    <w:p w14:paraId="3E2997FE" w14:textId="77777777" w:rsidR="00B94207" w:rsidRDefault="00B942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A675" w14:textId="77777777" w:rsidR="00000000" w:rsidRDefault="00000000">
    <w:pPr>
      <w:pStyle w:val="Piedepgina"/>
      <w:jc w:val="center"/>
      <w:rPr>
        <w:rFonts w:hint="eastAsia"/>
      </w:rPr>
    </w:pPr>
    <w:r>
      <w:fldChar w:fldCharType="begin"/>
    </w:r>
    <w:r>
      <w:instrText xml:space="preserve"> PAGE </w:instrText>
    </w:r>
    <w:r>
      <w:rPr>
        <w:rFonts w:hint="eastAsia"/>
      </w:rPr>
      <w:fldChar w:fldCharType="separate"/>
    </w:r>
    <w:r>
      <w:t>2</w:t>
    </w:r>
    <w:r>
      <w:fldChar w:fldCharType="end"/>
    </w:r>
  </w:p>
  <w:p w14:paraId="41FCA58E" w14:textId="77777777" w:rsidR="00000000" w:rsidRDefault="00000000">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A7E7" w14:textId="77777777" w:rsidR="00B94207" w:rsidRDefault="00B94207">
      <w:pPr>
        <w:rPr>
          <w:rFonts w:hint="eastAsia"/>
        </w:rPr>
      </w:pPr>
      <w:r>
        <w:rPr>
          <w:color w:val="000000"/>
        </w:rPr>
        <w:separator/>
      </w:r>
    </w:p>
  </w:footnote>
  <w:footnote w:type="continuationSeparator" w:id="0">
    <w:p w14:paraId="79052C80" w14:textId="77777777" w:rsidR="00B94207" w:rsidRDefault="00B942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1585"/>
    <w:rsid w:val="00691585"/>
    <w:rsid w:val="00B94207"/>
    <w:rsid w:val="00D178B8"/>
    <w:rsid w:val="00FA3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71A8967"/>
  <w15:docId w15:val="{443D9E6A-62C0-154D-B70B-BBCF22C6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280"/>
    </w:pPr>
    <w:rPr>
      <w:rFonts w:ascii="Times New Roman" w:eastAsia="Times New Roman" w:hAnsi="Times New Roman" w:cs="Times New Roman"/>
      <w:lang w:eastAsia="es-ES_tradnl"/>
    </w:rPr>
  </w:style>
  <w:style w:type="character" w:styleId="Textoennegrita">
    <w:name w:val="Strong"/>
    <w:basedOn w:val="Fuentedeprrafopredeter"/>
    <w:rPr>
      <w:b/>
      <w:bCs/>
    </w:rPr>
  </w:style>
  <w:style w:type="paragraph" w:styleId="Encabezado">
    <w:name w:val="header"/>
    <w:basedOn w:val="Normal"/>
    <w:pPr>
      <w:tabs>
        <w:tab w:val="center" w:pos="4252"/>
        <w:tab w:val="right" w:pos="8504"/>
      </w:tabs>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4131</Characters>
  <Application>Microsoft Office Word</Application>
  <DocSecurity>0</DocSecurity>
  <Lines>84</Lines>
  <Paragraphs>17</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 Rodriguez</cp:lastModifiedBy>
  <cp:revision>2</cp:revision>
  <cp:lastPrinted>2026-02-23T08:27:00Z</cp:lastPrinted>
  <dcterms:created xsi:type="dcterms:W3CDTF">2026-02-23T13:39:00Z</dcterms:created>
  <dcterms:modified xsi:type="dcterms:W3CDTF">2026-02-23T13:39:00Z</dcterms:modified>
</cp:coreProperties>
</file>